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23" w:rsidRPr="0043620D" w:rsidRDefault="00D62323" w:rsidP="00D62323">
      <w:pPr>
        <w:pStyle w:val="Default"/>
        <w:jc w:val="center"/>
        <w:rPr>
          <w:b/>
          <w:sz w:val="40"/>
          <w:szCs w:val="40"/>
        </w:rPr>
      </w:pPr>
      <w:r w:rsidRPr="0043620D">
        <w:rPr>
          <w:b/>
          <w:i/>
          <w:iCs/>
          <w:sz w:val="40"/>
          <w:szCs w:val="40"/>
        </w:rPr>
        <w:t>The Student Athlete Youth Organization</w:t>
      </w:r>
    </w:p>
    <w:p w:rsidR="00D62323" w:rsidRPr="0043620D" w:rsidRDefault="00D62323" w:rsidP="00D62323">
      <w:pPr>
        <w:pStyle w:val="Default"/>
        <w:jc w:val="center"/>
        <w:rPr>
          <w:b/>
          <w:sz w:val="44"/>
          <w:szCs w:val="44"/>
        </w:rPr>
      </w:pPr>
      <w:proofErr w:type="gramStart"/>
      <w:r w:rsidRPr="0043620D">
        <w:rPr>
          <w:b/>
          <w:i/>
          <w:iCs/>
          <w:sz w:val="40"/>
          <w:szCs w:val="40"/>
        </w:rPr>
        <w:t>would</w:t>
      </w:r>
      <w:proofErr w:type="gramEnd"/>
      <w:r w:rsidRPr="0043620D">
        <w:rPr>
          <w:b/>
          <w:i/>
          <w:iCs/>
          <w:sz w:val="40"/>
          <w:szCs w:val="40"/>
        </w:rPr>
        <w:t xml:space="preserve"> like to recognize the hard work and dedication of our players. We are proud to present our High School graduates</w:t>
      </w:r>
      <w:r w:rsidRPr="0043620D">
        <w:rPr>
          <w:b/>
          <w:i/>
          <w:iCs/>
          <w:sz w:val="44"/>
          <w:szCs w:val="44"/>
        </w:rPr>
        <w:t>.</w:t>
      </w:r>
    </w:p>
    <w:p w:rsidR="0087027B" w:rsidRPr="0043620D" w:rsidRDefault="00D62323" w:rsidP="00D62323">
      <w:pPr>
        <w:jc w:val="center"/>
        <w:rPr>
          <w:rFonts w:ascii="Monotype Corsiva" w:hAnsi="Monotype Corsiva"/>
          <w:b/>
          <w:i/>
          <w:iCs/>
          <w:sz w:val="52"/>
          <w:szCs w:val="52"/>
        </w:rPr>
      </w:pPr>
      <w:r w:rsidRPr="0043620D">
        <w:rPr>
          <w:rFonts w:ascii="Monotype Corsiva" w:hAnsi="Monotype Corsiva"/>
          <w:b/>
          <w:i/>
          <w:iCs/>
          <w:sz w:val="52"/>
          <w:szCs w:val="52"/>
        </w:rPr>
        <w:t>The Class of 2012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Jorge </w:t>
      </w:r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Barahona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– Essex Community College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Leonardo Bravo – Dominican College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Benny </w:t>
      </w:r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Capasso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– SUNY Jefferson County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Mathew Chavez – SUNY Plattsburgh 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Helbert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Estevez – CUNY Queens College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Frank De Maria – SUNY Old Westbury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William </w:t>
      </w:r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Garces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– St. Joseph College 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Anthony Garcia – SUNY Alfred State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Jerry Gonzalez – LSU Eunice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Nelson Lopez – Fisher College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Hector Mendoza – SUNY Jefferson County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Jorge </w:t>
      </w:r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Mera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– SUNY Jefferson County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Rolando </w:t>
      </w:r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Ricon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– SUNY Jefferson County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Julio Rivera – SUNY Fulton Montgomery College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>Brian Rosa – Fisher College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James Smith – SUNY Alfred Sate </w:t>
      </w:r>
    </w:p>
    <w:p w:rsid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i/>
          <w:iCs/>
          <w:sz w:val="36"/>
          <w:szCs w:val="36"/>
        </w:rPr>
      </w:pPr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Shawn Sweeney – SUNY Herkimer Community College </w:t>
      </w:r>
    </w:p>
    <w:p w:rsidR="00D62323" w:rsidRPr="0043620D" w:rsidRDefault="00D62323" w:rsidP="0043620D">
      <w:pPr>
        <w:widowControl w:val="0"/>
        <w:spacing w:line="240" w:lineRule="auto"/>
        <w:jc w:val="center"/>
        <w:rPr>
          <w:rFonts w:ascii="Monotype Corsiva" w:hAnsi="Monotype Corsiva"/>
          <w:b/>
          <w:sz w:val="36"/>
          <w:szCs w:val="36"/>
        </w:rPr>
      </w:pPr>
      <w:bookmarkStart w:id="0" w:name="_GoBack"/>
      <w:bookmarkEnd w:id="0"/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Eury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</w:t>
      </w:r>
      <w:proofErr w:type="spellStart"/>
      <w:r w:rsidRPr="0043620D">
        <w:rPr>
          <w:rFonts w:ascii="Monotype Corsiva" w:hAnsi="Monotype Corsiva"/>
          <w:b/>
          <w:i/>
          <w:iCs/>
          <w:sz w:val="36"/>
          <w:szCs w:val="36"/>
        </w:rPr>
        <w:t>Villanovca</w:t>
      </w:r>
      <w:proofErr w:type="spellEnd"/>
      <w:r w:rsidRPr="0043620D">
        <w:rPr>
          <w:rFonts w:ascii="Monotype Corsiva" w:hAnsi="Monotype Corsiva"/>
          <w:b/>
          <w:i/>
          <w:iCs/>
          <w:sz w:val="36"/>
          <w:szCs w:val="36"/>
        </w:rPr>
        <w:t xml:space="preserve"> – SUNY Jefferson County</w:t>
      </w:r>
      <w:r w:rsidRPr="0043620D">
        <w:rPr>
          <w:b/>
          <w:sz w:val="36"/>
          <w:szCs w:val="36"/>
        </w:rPr>
        <w:t> </w:t>
      </w:r>
    </w:p>
    <w:sectPr w:rsidR="00D62323" w:rsidRPr="0043620D" w:rsidSect="004362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23"/>
    <w:rsid w:val="0043620D"/>
    <w:rsid w:val="0087027B"/>
    <w:rsid w:val="00D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232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232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Saratoga Security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</cp:lastModifiedBy>
  <cp:revision>1</cp:revision>
  <dcterms:created xsi:type="dcterms:W3CDTF">2012-12-31T20:31:00Z</dcterms:created>
  <dcterms:modified xsi:type="dcterms:W3CDTF">2012-12-31T20:37:00Z</dcterms:modified>
</cp:coreProperties>
</file>